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3625" w:rsidRDefault="00C54ADE">
      <w:pPr>
        <w:pStyle w:val="normal0"/>
        <w:jc w:val="center"/>
      </w:pPr>
      <w:bookmarkStart w:id="0" w:name="_GoBack"/>
      <w:bookmarkEnd w:id="0"/>
      <w:proofErr w:type="gramStart"/>
      <w:r>
        <w:rPr>
          <w:color w:val="FFFFFF"/>
        </w:rPr>
        <w:t>the</w:t>
      </w:r>
      <w:proofErr w:type="gramEnd"/>
      <w:r>
        <w:rPr>
          <w:color w:val="FFFFFF"/>
        </w:rPr>
        <w:t xml:space="preserve"> truth about how changes in gun laws will affect gun violence</w:t>
      </w:r>
    </w:p>
    <w:p w:rsidR="00083625" w:rsidRDefault="00083625">
      <w:pPr>
        <w:pStyle w:val="normal0"/>
        <w:jc w:val="right"/>
      </w:pPr>
    </w:p>
    <w:p w:rsidR="00083625" w:rsidRDefault="00C54ADE">
      <w:pPr>
        <w:pStyle w:val="normal0"/>
        <w:spacing w:line="480" w:lineRule="auto"/>
      </w:pPr>
      <w:r>
        <w:tab/>
        <w:t xml:space="preserve">Adam </w:t>
      </w:r>
      <w:proofErr w:type="spellStart"/>
      <w:r>
        <w:t>Lanza</w:t>
      </w:r>
      <w:proofErr w:type="spellEnd"/>
      <w:r>
        <w:t xml:space="preserve"> was just 20 years old when he shot and killed over a dozen first graders at Sandy Hook Elem</w:t>
      </w:r>
      <w:commentRangeStart w:id="1"/>
      <w:r>
        <w:t xml:space="preserve">entary in December of 2012. What he did was a tragedy, but who is to blame? </w:t>
      </w:r>
      <w:proofErr w:type="gramStart"/>
      <w:r>
        <w:t>Him, or his gun?</w:t>
      </w:r>
      <w:proofErr w:type="gramEnd"/>
      <w:r>
        <w:t xml:space="preserve"> The answer seems obvious- it wasn’t the inanimate guns idea to open fire in a room full of children. So then how come people seem to think that guns are the reason</w:t>
      </w:r>
      <w:r>
        <w:t xml:space="preserve"> for gun violence? The real murderer is the person whose finger is behind the trigger.</w:t>
      </w:r>
      <w:commentRangeEnd w:id="1"/>
      <w:r>
        <w:commentReference w:id="1"/>
      </w:r>
    </w:p>
    <w:p w:rsidR="00083625" w:rsidRDefault="00C54ADE">
      <w:pPr>
        <w:pStyle w:val="normal0"/>
        <w:spacing w:line="480" w:lineRule="auto"/>
        <w:ind w:firstLine="720"/>
      </w:pPr>
      <w:proofErr w:type="spellStart"/>
      <w:r>
        <w:t>Lanza’s</w:t>
      </w:r>
      <w:proofErr w:type="spellEnd"/>
      <w:r>
        <w:t xml:space="preserve"> mother had been a gun owner for years before the massacre. In desperate a</w:t>
      </w:r>
      <w:commentRangeStart w:id="2"/>
      <w:r>
        <w:t>ttempts to connect with her secluded son, she took interest in the things he talked a</w:t>
      </w:r>
      <w:r>
        <w:t>bout, one of which was a passion for guns. M</w:t>
      </w:r>
      <w:commentRangeEnd w:id="2"/>
      <w:r>
        <w:commentReference w:id="2"/>
      </w:r>
      <w:r>
        <w:t xml:space="preserve">ary </w:t>
      </w:r>
      <w:proofErr w:type="spellStart"/>
      <w:r>
        <w:t>Lanza</w:t>
      </w:r>
      <w:proofErr w:type="spellEnd"/>
      <w:r>
        <w:t xml:space="preserve"> was a responsible, trustworthy, and well educated women. She was raised in a nice family, and had a stable job. Even the strictest gun laws, that still followed the second amendment right to bear arm</w:t>
      </w:r>
      <w:r>
        <w:t>s, wouldn’t have restricted her from buying the gun that she did. The problem isn’t gun laws- it’s gun owners. Could you imagine how today would be if all gun owners had complete control over their weapons? 73.8% of shootings in America since 1980 were com</w:t>
      </w:r>
      <w:r>
        <w:t xml:space="preserve">mitted with a stolen gun. That's more than 313,000 lost lives that </w:t>
      </w:r>
      <w:proofErr w:type="gramStart"/>
      <w:r>
        <w:t>could</w:t>
      </w:r>
      <w:proofErr w:type="gramEnd"/>
      <w:r>
        <w:t xml:space="preserve"> have been saved. People need to realize that the real problem isn’t guns--it's the people who use them, and the lack of seriousness around a gun owner's knowledge of how to responsibl</w:t>
      </w:r>
      <w:r>
        <w:t xml:space="preserve">y control their weapon. </w:t>
      </w:r>
    </w:p>
    <w:p w:rsidR="00083625" w:rsidRDefault="00C54ADE">
      <w:pPr>
        <w:pStyle w:val="normal0"/>
        <w:spacing w:line="480" w:lineRule="auto"/>
        <w:ind w:firstLine="720"/>
      </w:pPr>
      <w:r>
        <w:t>In 1917, the strictest gun laws in the world were established in Mexico as a part of the revised Mexican Constitution. Before that, statistics showed approximately 7,353,000 gun deaths a year. The current rate is approximately 7,34</w:t>
      </w:r>
      <w:r>
        <w:t xml:space="preserve">8,000 per year. </w:t>
      </w:r>
    </w:p>
    <w:sectPr w:rsidR="000836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Kate McCook" w:date="2016-10-07T04:45:00Z" w:initials="">
    <w:p w:rsidR="00083625" w:rsidRDefault="00C54ADE">
      <w:pPr>
        <w:pStyle w:val="normal0"/>
        <w:widowControl w:val="0"/>
        <w:spacing w:line="240" w:lineRule="auto"/>
      </w:pPr>
      <w:r>
        <w:t>Very effective revision, Caroline.  I line the last line of the paragraph a lot for the way it focuses your argum</w:t>
      </w:r>
      <w:r>
        <w:t>ent and fuses it to your narrative.</w:t>
      </w:r>
    </w:p>
  </w:comment>
  <w:comment w:id="2" w:author="Kate McCook" w:date="2016-10-07T04:46:00Z" w:initials="">
    <w:p w:rsidR="00083625" w:rsidRDefault="00C54ADE">
      <w:pPr>
        <w:pStyle w:val="normal0"/>
        <w:widowControl w:val="0"/>
        <w:spacing w:line="240" w:lineRule="auto"/>
      </w:pPr>
      <w:r>
        <w:t>Wow!  Absolutely effective way to frame this narrative to support your position.  May I present this as a model to the class?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83625"/>
    <w:rsid w:val="00083625"/>
    <w:rsid w:val="00C5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AD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AD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Macintosh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McCook</cp:lastModifiedBy>
  <cp:revision>2</cp:revision>
  <dcterms:created xsi:type="dcterms:W3CDTF">2016-10-11T12:00:00Z</dcterms:created>
  <dcterms:modified xsi:type="dcterms:W3CDTF">2016-10-11T12:00:00Z</dcterms:modified>
</cp:coreProperties>
</file>